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E5" w:rsidRDefault="00C668E5" w:rsidP="00AC0CBF">
      <w:pPr>
        <w:pStyle w:val="a5"/>
        <w:rPr>
          <w:rStyle w:val="a3"/>
          <w:rFonts w:ascii="Arial" w:hAnsi="Arial" w:cs="Arial"/>
          <w:color w:val="FF6600"/>
          <w:sz w:val="28"/>
          <w:szCs w:val="28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8"/>
          <w:szCs w:val="28"/>
          <w:shd w:val="clear" w:color="auto" w:fill="FFFFFF"/>
        </w:rPr>
        <w:t>Героями бывают не только люди ,но и города. Сегодня я расскажу вам о городах-героях.</w:t>
      </w:r>
    </w:p>
    <w:p w:rsidR="00C149CE" w:rsidRDefault="00C149CE" w:rsidP="00AC0CBF">
      <w:pPr>
        <w:pStyle w:val="a5"/>
        <w:rPr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8"/>
          <w:szCs w:val="28"/>
          <w:shd w:val="clear" w:color="auto" w:fill="FFFFFF"/>
        </w:rPr>
        <w:t>ГОРОД-ГЕРОЙ МОСКВА</w:t>
      </w:r>
      <w:r>
        <w:br/>
      </w:r>
      <w:r>
        <w:rPr>
          <w:rStyle w:val="a3"/>
          <w:rFonts w:ascii="Arial" w:hAnsi="Arial" w:cs="Arial"/>
          <w:color w:val="333333"/>
          <w:sz w:val="19"/>
          <w:szCs w:val="19"/>
          <w:shd w:val="clear" w:color="auto" w:fill="FFFFFF"/>
        </w:rPr>
        <w:t>30 сентября 1941 г. фашистские генералы отдали приказ о наступлении на Москву. План своего наступления фашисты назвали «Тайфун».</w:t>
      </w:r>
      <w:r w:rsidRPr="00C149CE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Но ни взять, ни окружить Москву Гитлеру не удалось.</w:t>
      </w:r>
      <w:r w:rsidRPr="00C149CE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Героически сражались защитники Москвы.</w:t>
      </w:r>
      <w:r w:rsidRPr="00C149CE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Разгром немцев под Москвой имел огромное значение. За выдающиеся заслуги перед Родиной, массовый героизм и мужество и в ознаменование 20-летия Победы, 8 мая 1965 г. городу Москве присвоено почетное звание «Город-герой» с вручением ордена Ленина и медали «Золотая Звезда».</w:t>
      </w:r>
    </w:p>
    <w:p w:rsidR="00C149CE" w:rsidRDefault="00C149CE" w:rsidP="00AC0CBF">
      <w:pPr>
        <w:pStyle w:val="a5"/>
        <w:rPr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8"/>
          <w:szCs w:val="28"/>
          <w:shd w:val="clear" w:color="auto" w:fill="FFFFFF"/>
        </w:rPr>
        <w:t>ГОРОД-ГЕРОЙ ЛЕНИНГРАД</w:t>
      </w:r>
      <w:r>
        <w:br/>
      </w:r>
      <w:r>
        <w:rPr>
          <w:rStyle w:val="a3"/>
          <w:rFonts w:ascii="Arial" w:hAnsi="Arial" w:cs="Arial"/>
          <w:color w:val="333333"/>
          <w:sz w:val="19"/>
          <w:szCs w:val="19"/>
          <w:shd w:val="clear" w:color="auto" w:fill="FFFFFF"/>
        </w:rPr>
        <w:t>Героизм и стойкость ленинградцев проявились во время Великой Отечественной войны. Почти 900 дней и ночей в условиях полной блокады города жители не только удержали город, но и оказали огромную помощь фронту</w:t>
      </w:r>
      <w:r>
        <w:rPr>
          <w:shd w:val="clear" w:color="auto" w:fill="FFFFFF"/>
        </w:rPr>
        <w:t>.8 мая 1965 года Указом Президиума Верховного Совета СССР Город-герой Ленинград был награждён орденом Ленина и медалью «Золотая Звезда»</w:t>
      </w:r>
    </w:p>
    <w:p w:rsidR="00C149CE" w:rsidRDefault="00C149CE" w:rsidP="00AC0CBF">
      <w:pPr>
        <w:pStyle w:val="a5"/>
        <w:rPr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8"/>
          <w:szCs w:val="28"/>
          <w:shd w:val="clear" w:color="auto" w:fill="FFFFFF"/>
        </w:rPr>
        <w:t>ГОРОД-ГЕРОЙ ТУЛА</w:t>
      </w:r>
      <w:r>
        <w:br/>
      </w:r>
      <w:r>
        <w:rPr>
          <w:rStyle w:val="a3"/>
          <w:rFonts w:ascii="Arial" w:hAnsi="Arial" w:cs="Arial"/>
          <w:color w:val="333333"/>
          <w:sz w:val="19"/>
          <w:szCs w:val="19"/>
          <w:shd w:val="clear" w:color="auto" w:fill="FFFFFF"/>
        </w:rPr>
        <w:t>С первых дней Великой Отечественной войны тульские оружейники единодушно поддержали лозунг "Все для фронта, все для победы". Слова туляков не расходились с делом</w:t>
      </w:r>
      <w:r>
        <w:rPr>
          <w:shd w:val="clear" w:color="auto" w:fill="FFFFFF"/>
        </w:rPr>
        <w:t>. Так, если в июле 1941 г. завод дал фронту 88 тыс, самозарядных винтовок Токарева и 7 тыс. снайперских, то в августе - 100 тыс. винтовок Токарева и столько же снайперских</w:t>
      </w:r>
    </w:p>
    <w:p w:rsidR="00C149CE" w:rsidRDefault="00C149CE" w:rsidP="00AC0CBF">
      <w:pPr>
        <w:pStyle w:val="a5"/>
        <w:rPr>
          <w:rStyle w:val="a3"/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8"/>
          <w:szCs w:val="28"/>
          <w:shd w:val="clear" w:color="auto" w:fill="FFFFFF"/>
        </w:rPr>
        <w:t>ГОРОД-ГЕРОЙ МУРМАНСК</w:t>
      </w:r>
      <w:r>
        <w:br/>
      </w:r>
      <w:r>
        <w:rPr>
          <w:rStyle w:val="a3"/>
          <w:rFonts w:ascii="Arial" w:hAnsi="Arial" w:cs="Arial"/>
          <w:color w:val="333333"/>
          <w:sz w:val="19"/>
          <w:szCs w:val="19"/>
          <w:shd w:val="clear" w:color="auto" w:fill="FFFFFF"/>
        </w:rPr>
        <w:t>Мурманску, вслед за Сталинградом, принадлежит печальный рекорд войны по количеству взрывчатки, сброшенной на 1 квадратный метр городской территории. Из 2830 зданий, имеющихся в городе, уцелело только 990.</w:t>
      </w:r>
    </w:p>
    <w:p w:rsidR="00C149CE" w:rsidRDefault="00C149CE" w:rsidP="00AC0CBF">
      <w:pPr>
        <w:pStyle w:val="a5"/>
      </w:pPr>
      <w:r>
        <w:rPr>
          <w:rStyle w:val="a3"/>
          <w:rFonts w:ascii="Arial" w:hAnsi="Arial" w:cs="Arial"/>
          <w:color w:val="FF6600"/>
          <w:sz w:val="28"/>
          <w:szCs w:val="28"/>
        </w:rPr>
        <w:t>ГОРОД-ГЕРОЙ СМОЛЕНСК</w:t>
      </w:r>
    </w:p>
    <w:p w:rsidR="00C149CE" w:rsidRDefault="00C149CE" w:rsidP="00AC0CBF">
      <w:pPr>
        <w:pStyle w:val="a5"/>
      </w:pPr>
      <w:r>
        <w:rPr>
          <w:rStyle w:val="a3"/>
          <w:rFonts w:ascii="Arial" w:hAnsi="Arial" w:cs="Arial"/>
          <w:color w:val="333333"/>
          <w:sz w:val="19"/>
          <w:szCs w:val="19"/>
        </w:rPr>
        <w:t>В Великую Отечественную войну 1941-1945 гг. в районе Смоленска произошло одно из наиболее важных для нашей страны событий: гитлеровские армии впервые с начала войны вынуждены были остановиться и прейти к обороне.</w:t>
      </w:r>
    </w:p>
    <w:p w:rsidR="00C149CE" w:rsidRDefault="00C149CE" w:rsidP="00AC0CBF">
      <w:pPr>
        <w:pStyle w:val="a5"/>
      </w:pPr>
      <w:r>
        <w:rPr>
          <w:rStyle w:val="a3"/>
          <w:rFonts w:ascii="Arial" w:hAnsi="Arial" w:cs="Arial"/>
          <w:color w:val="FF6600"/>
          <w:sz w:val="28"/>
          <w:szCs w:val="28"/>
        </w:rPr>
        <w:t>ГОРОД-ГЕРОЙ НОВОРОССИЙСК</w:t>
      </w:r>
    </w:p>
    <w:p w:rsidR="00C149CE" w:rsidRPr="00AC0CBF" w:rsidRDefault="00C149CE" w:rsidP="00AC0CBF">
      <w:pPr>
        <w:pStyle w:val="a5"/>
        <w:rPr>
          <w:rStyle w:val="a3"/>
          <w:rFonts w:ascii="Arial" w:hAnsi="Arial" w:cs="Arial"/>
          <w:b w:val="0"/>
          <w:bCs w:val="0"/>
          <w:color w:val="333333"/>
          <w:sz w:val="19"/>
          <w:szCs w:val="19"/>
        </w:rPr>
      </w:pPr>
      <w:r>
        <w:rPr>
          <w:rStyle w:val="a3"/>
          <w:rFonts w:ascii="Arial" w:hAnsi="Arial" w:cs="Arial"/>
          <w:color w:val="333333"/>
          <w:sz w:val="19"/>
          <w:szCs w:val="19"/>
        </w:rPr>
        <w:t>Гитлер летом 1942 г. приказал своим генералам идти на Кавказ: «Взять Новороссийск во что бы то ни стало! А потом идти на Геленджик, на Туапсе</w:t>
      </w:r>
    </w:p>
    <w:p w:rsidR="00C149CE" w:rsidRDefault="00C149CE" w:rsidP="00AC0CBF">
      <w:pPr>
        <w:pStyle w:val="a5"/>
      </w:pPr>
      <w:r>
        <w:rPr>
          <w:rStyle w:val="a3"/>
          <w:rFonts w:ascii="Arial" w:hAnsi="Arial" w:cs="Arial"/>
          <w:color w:val="FF6600"/>
          <w:sz w:val="28"/>
          <w:szCs w:val="28"/>
        </w:rPr>
        <w:t>ГОРОД-ГЕРОЙ КИЕВ</w:t>
      </w:r>
    </w:p>
    <w:p w:rsidR="00C149CE" w:rsidRDefault="00C149CE" w:rsidP="00AC0CBF">
      <w:pPr>
        <w:pStyle w:val="a5"/>
        <w:rPr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19"/>
          <w:szCs w:val="19"/>
        </w:rPr>
        <w:t>С первых же дней Великой Отечественной войны Киев подвергся бомбардировкам и стал, по сути, прифронтовым городом</w:t>
      </w:r>
      <w:r>
        <w:t>.</w:t>
      </w:r>
      <w:r w:rsidR="00AC0CBF" w:rsidRPr="00AC0CBF">
        <w:rPr>
          <w:shd w:val="clear" w:color="auto" w:fill="FFFFFF"/>
        </w:rPr>
        <w:t xml:space="preserve"> </w:t>
      </w:r>
      <w:r w:rsidR="00AC0CBF">
        <w:rPr>
          <w:shd w:val="clear" w:color="auto" w:fill="FFFFFF"/>
        </w:rPr>
        <w:t>Героическая оборона Киева длилась 72 дня. </w:t>
      </w:r>
    </w:p>
    <w:p w:rsidR="00AC0CBF" w:rsidRDefault="00AC0CBF" w:rsidP="00AC0CBF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>21 июня 1961 г. Указом Президиума Верховного Совета СССР учреждена медаль «За оборону Киева», которой награждены 102 тысячи защитников города.</w:t>
      </w:r>
    </w:p>
    <w:p w:rsidR="00AC0CBF" w:rsidRDefault="00AC0CBF" w:rsidP="00AC0CBF">
      <w:pPr>
        <w:pStyle w:val="a5"/>
      </w:pPr>
      <w:r>
        <w:rPr>
          <w:rStyle w:val="a3"/>
          <w:rFonts w:ascii="Arial" w:hAnsi="Arial" w:cs="Arial"/>
          <w:color w:val="FF6600"/>
          <w:sz w:val="28"/>
          <w:szCs w:val="28"/>
        </w:rPr>
        <w:t>ГОРОД-ГЕРОЙ ОДЕССА</w:t>
      </w:r>
      <w:r>
        <w:br/>
      </w:r>
      <w:r>
        <w:rPr>
          <w:rStyle w:val="a3"/>
          <w:rFonts w:ascii="Arial" w:hAnsi="Arial" w:cs="Arial"/>
          <w:color w:val="333333"/>
          <w:sz w:val="19"/>
          <w:szCs w:val="19"/>
        </w:rPr>
        <w:t>Город-герой Одесса является административным центром Одесской области и третьим по величине городом Украины. Одесса один из крупнейших промышленных, культурных, научных и торговых центров причерноморья.</w:t>
      </w:r>
    </w:p>
    <w:p w:rsidR="00AC0CBF" w:rsidRDefault="00AC0CBF" w:rsidP="00AC0CBF">
      <w:pPr>
        <w:pStyle w:val="a5"/>
        <w:rPr>
          <w:shd w:val="clear" w:color="auto" w:fill="FFFFFF"/>
        </w:rPr>
      </w:pPr>
      <w:r>
        <w:t>В Одессе находится крупный порт на Чёрном море.</w:t>
      </w:r>
      <w:r w:rsidRPr="00AC0CBF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ознаменование победы, за мужество и героизм в борьбе с немецко-фашисткими захватчиками Одессе присвоено звание города-героя. </w:t>
      </w:r>
    </w:p>
    <w:p w:rsidR="00AC0CBF" w:rsidRDefault="00AC0CBF" w:rsidP="00AC0CBF">
      <w:pPr>
        <w:pStyle w:val="a5"/>
      </w:pPr>
      <w:r>
        <w:rPr>
          <w:rStyle w:val="a3"/>
          <w:rFonts w:ascii="Arial" w:hAnsi="Arial" w:cs="Arial"/>
          <w:color w:val="FF6600"/>
          <w:sz w:val="28"/>
          <w:szCs w:val="28"/>
          <w:shd w:val="clear" w:color="auto" w:fill="FFFFFF"/>
        </w:rPr>
        <w:t>ГОРОД-ГЕРОЙ СЕВАСТОПОЛЬ</w:t>
      </w:r>
      <w:r>
        <w:br/>
      </w:r>
      <w:r>
        <w:rPr>
          <w:rStyle w:val="a3"/>
          <w:rFonts w:ascii="Arial" w:hAnsi="Arial" w:cs="Arial"/>
          <w:color w:val="333333"/>
          <w:sz w:val="19"/>
          <w:szCs w:val="19"/>
          <w:shd w:val="clear" w:color="auto" w:fill="FFFFFF"/>
        </w:rPr>
        <w:t>Суровым и тяжелейшим испытанием для севастопольцев и моряков Черноморского флота стала Великая Отечественная война 1941 — 1945 гг. Севастополь в числе первых городов СССР 22 июня 1941 г. в 3 часа 15 минут подвергся налету фашистской авиации.</w:t>
      </w:r>
    </w:p>
    <w:p w:rsidR="00AC0CBF" w:rsidRDefault="00AC0CBF" w:rsidP="00AC0CBF">
      <w:pPr>
        <w:pStyle w:val="a5"/>
        <w:rPr>
          <w:rStyle w:val="a3"/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8"/>
          <w:szCs w:val="28"/>
          <w:shd w:val="clear" w:color="auto" w:fill="FFFFFF"/>
        </w:rPr>
        <w:t>ГОРОД-ГЕРОЙ КЕРЧЬ</w:t>
      </w:r>
      <w:r>
        <w:br/>
      </w:r>
      <w:r>
        <w:rPr>
          <w:rStyle w:val="a3"/>
          <w:rFonts w:ascii="Arial" w:hAnsi="Arial" w:cs="Arial"/>
          <w:color w:val="333333"/>
          <w:sz w:val="19"/>
          <w:szCs w:val="19"/>
          <w:shd w:val="clear" w:color="auto" w:fill="FFFFFF"/>
        </w:rPr>
        <w:t>В летопись Великой Отечественной войны вошли подвиги защитников Аджимушкая, с мая по октябрь 1942 г. державших оборону в каменоломнях в тылу врага, героизм десантников Керченско-Феодосийской операции 1941 г. и Эльтигенской операции 1943 г. 11 апреля 1944 г. Керчь был освобожден.</w:t>
      </w:r>
    </w:p>
    <w:p w:rsidR="00AC0CBF" w:rsidRDefault="00AC0CBF" w:rsidP="00AC0CBF">
      <w:pPr>
        <w:pStyle w:val="a5"/>
      </w:pPr>
      <w:r>
        <w:rPr>
          <w:rStyle w:val="a3"/>
          <w:rFonts w:ascii="Arial" w:hAnsi="Arial" w:cs="Arial"/>
          <w:color w:val="FF6600"/>
          <w:sz w:val="28"/>
          <w:szCs w:val="28"/>
        </w:rPr>
        <w:t>ГОРОД-ГЕРОЙ МИНСК</w:t>
      </w:r>
    </w:p>
    <w:p w:rsidR="00AC0CBF" w:rsidRDefault="00AC0CBF" w:rsidP="00AC0CBF">
      <w:pPr>
        <w:pStyle w:val="a5"/>
      </w:pPr>
      <w:r>
        <w:rPr>
          <w:rStyle w:val="a3"/>
          <w:rFonts w:ascii="Arial" w:hAnsi="Arial" w:cs="Arial"/>
          <w:color w:val="333333"/>
          <w:sz w:val="19"/>
          <w:szCs w:val="19"/>
        </w:rPr>
        <w:t>История Минска – это история войн и разрушений. Это история города, который благодаря воле и трудолюбию своих жителей много раз восставал из пепла и руин, подобно мифической птице Феникс.</w:t>
      </w:r>
    </w:p>
    <w:p w:rsidR="00AC0CBF" w:rsidRDefault="00AC0CBF" w:rsidP="00AC0CBF">
      <w:pPr>
        <w:pStyle w:val="a5"/>
      </w:pPr>
    </w:p>
    <w:p w:rsidR="00AC0CBF" w:rsidRDefault="00AC0CBF" w:rsidP="00AC0CBF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3"/>
          <w:rFonts w:ascii="Arial" w:hAnsi="Arial" w:cs="Arial"/>
          <w:color w:val="FF6600"/>
          <w:sz w:val="28"/>
          <w:szCs w:val="28"/>
        </w:rPr>
        <w:t>БРЕСТСКАЯ КРЕПОСТЬ</w:t>
      </w:r>
    </w:p>
    <w:p w:rsidR="00AC0CBF" w:rsidRDefault="00AC0CBF" w:rsidP="00AC0CBF">
      <w:pPr>
        <w:pStyle w:val="a4"/>
        <w:shd w:val="clear" w:color="auto" w:fill="FFFFFF"/>
        <w:spacing w:before="0" w:beforeAutospacing="0" w:after="120" w:afterAutospacing="0"/>
        <w:rPr>
          <w:rStyle w:val="a3"/>
          <w:rFonts w:ascii="Arial" w:hAnsi="Arial" w:cs="Arial"/>
          <w:color w:val="333333"/>
          <w:sz w:val="19"/>
          <w:szCs w:val="19"/>
        </w:rPr>
      </w:pPr>
      <w:r>
        <w:rPr>
          <w:rStyle w:val="a3"/>
          <w:rFonts w:ascii="Arial" w:hAnsi="Arial" w:cs="Arial"/>
          <w:color w:val="333333"/>
          <w:sz w:val="19"/>
          <w:szCs w:val="19"/>
        </w:rPr>
        <w:lastRenderedPageBreak/>
        <w:t>Брестская крепость — крепость-герой, которая первой встала на пути врага. Героическая оборона Брестской крепости началась в первый же день Великой Отечественной войны — 22 июня 1941 года.</w:t>
      </w:r>
    </w:p>
    <w:p w:rsidR="00C668E5" w:rsidRDefault="00C668E5" w:rsidP="00AC0CBF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9"/>
          <w:szCs w:val="19"/>
        </w:rPr>
      </w:pPr>
    </w:p>
    <w:p w:rsidR="00AC0CBF" w:rsidRDefault="00AC0CBF" w:rsidP="00AC0CB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668E5">
        <w:rPr>
          <w:rStyle w:val="c3"/>
          <w:b/>
          <w:bCs/>
          <w:color w:val="FF0000"/>
          <w:sz w:val="36"/>
          <w:szCs w:val="28"/>
        </w:rPr>
        <w:t>Одесса - август 1941 год</w:t>
      </w:r>
      <w:r>
        <w:rPr>
          <w:rStyle w:val="c3"/>
          <w:b/>
          <w:bCs/>
          <w:color w:val="000000"/>
          <w:sz w:val="28"/>
          <w:szCs w:val="28"/>
        </w:rPr>
        <w:t>. 73 героических дня.</w:t>
      </w:r>
    </w:p>
    <w:p w:rsidR="00AC0CBF" w:rsidRDefault="00AC0CBF" w:rsidP="00AC0CB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августе 1941 года развернулись бои около Одессы. Было объявлено осадное положение. В течение 73 дней противник стоял у стен города. Но в связи с изменениями на фронте поступил приказ об эвакуации войск из города. Около 30 месяцев длилась оккупация Одессы, и только в апреле 1944 года советские войска освободили город</w:t>
      </w:r>
    </w:p>
    <w:p w:rsidR="00C668E5" w:rsidRDefault="00C668E5" w:rsidP="00C668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668E5">
        <w:rPr>
          <w:rStyle w:val="c3"/>
          <w:b/>
          <w:bCs/>
          <w:color w:val="FF0000"/>
          <w:sz w:val="32"/>
          <w:szCs w:val="28"/>
        </w:rPr>
        <w:t>Волгоград - июль 1942 года (Сталинград). 200 дней и ночей Сталинграда</w:t>
      </w:r>
      <w:r>
        <w:rPr>
          <w:rStyle w:val="c3"/>
          <w:b/>
          <w:bCs/>
          <w:color w:val="000000"/>
          <w:sz w:val="28"/>
          <w:szCs w:val="28"/>
        </w:rPr>
        <w:t>.</w:t>
      </w:r>
    </w:p>
    <w:p w:rsidR="00C668E5" w:rsidRDefault="00C668E5" w:rsidP="00C668E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июле 1942 года началась одна их величайших битв Великой Отечественной войны - Сталинградская битва. </w:t>
      </w:r>
    </w:p>
    <w:p w:rsidR="00C149CE" w:rsidRDefault="00C149CE" w:rsidP="00AC0CBF">
      <w:pPr>
        <w:pStyle w:val="a5"/>
      </w:pPr>
    </w:p>
    <w:sectPr w:rsidR="00C149CE" w:rsidSect="00AC0CB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149CE"/>
    <w:rsid w:val="009A4CFE"/>
    <w:rsid w:val="00A81917"/>
    <w:rsid w:val="00AC0CBF"/>
    <w:rsid w:val="00BC481E"/>
    <w:rsid w:val="00C149CE"/>
    <w:rsid w:val="00C6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49CE"/>
    <w:rPr>
      <w:b/>
      <w:bCs/>
    </w:rPr>
  </w:style>
  <w:style w:type="paragraph" w:styleId="a4">
    <w:name w:val="Normal (Web)"/>
    <w:basedOn w:val="a"/>
    <w:uiPriority w:val="99"/>
    <w:unhideWhenUsed/>
    <w:rsid w:val="00C1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0CBF"/>
    <w:pPr>
      <w:spacing w:after="0" w:line="240" w:lineRule="auto"/>
    </w:pPr>
  </w:style>
  <w:style w:type="paragraph" w:customStyle="1" w:styleId="c0">
    <w:name w:val="c0"/>
    <w:basedOn w:val="a"/>
    <w:rsid w:val="00AC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0CBF"/>
  </w:style>
  <w:style w:type="character" w:customStyle="1" w:styleId="c6">
    <w:name w:val="c6"/>
    <w:basedOn w:val="a0"/>
    <w:rsid w:val="00AC0CBF"/>
  </w:style>
  <w:style w:type="character" w:customStyle="1" w:styleId="c2">
    <w:name w:val="c2"/>
    <w:basedOn w:val="a0"/>
    <w:rsid w:val="00C66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2020-05-06T11:36:00Z</dcterms:created>
  <dcterms:modified xsi:type="dcterms:W3CDTF">2020-05-06T11:36:00Z</dcterms:modified>
</cp:coreProperties>
</file>