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6D" w:rsidRPr="006D5602" w:rsidRDefault="00CF726D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Verdana" w:hAnsi="Verdana" w:cs="Tahoma"/>
          <w:b/>
          <w:bCs/>
          <w:color w:val="7030A0"/>
          <w:sz w:val="20"/>
          <w:szCs w:val="18"/>
        </w:rPr>
      </w:pPr>
      <w:r w:rsidRPr="006D5602">
        <w:rPr>
          <w:rStyle w:val="a4"/>
          <w:rFonts w:ascii="Verdana" w:hAnsi="Verdana" w:cs="Tahoma"/>
          <w:b/>
          <w:bCs/>
          <w:color w:val="7030A0"/>
          <w:sz w:val="28"/>
          <w:szCs w:val="18"/>
        </w:rPr>
        <w:t>Телефоны  горячей линии по Ди</w:t>
      </w:r>
      <w:r w:rsidR="00593189" w:rsidRPr="006D5602">
        <w:rPr>
          <w:rStyle w:val="a4"/>
          <w:rFonts w:ascii="Verdana" w:hAnsi="Verdana" w:cs="Tahoma"/>
          <w:b/>
          <w:bCs/>
          <w:color w:val="7030A0"/>
          <w:sz w:val="28"/>
          <w:szCs w:val="18"/>
        </w:rPr>
        <w:t>станционному обучению в МКОУ "</w:t>
      </w:r>
      <w:proofErr w:type="spellStart"/>
      <w:r w:rsidR="00593189" w:rsidRPr="006D5602">
        <w:rPr>
          <w:rStyle w:val="a4"/>
          <w:rFonts w:ascii="Verdana" w:hAnsi="Verdana" w:cs="Tahoma"/>
          <w:b/>
          <w:bCs/>
          <w:color w:val="7030A0"/>
          <w:sz w:val="28"/>
          <w:szCs w:val="18"/>
        </w:rPr>
        <w:t>Араблярская</w:t>
      </w:r>
      <w:proofErr w:type="spellEnd"/>
      <w:r w:rsidR="00593189" w:rsidRPr="006D5602">
        <w:rPr>
          <w:rStyle w:val="a4"/>
          <w:rFonts w:ascii="Verdana" w:hAnsi="Verdana" w:cs="Tahoma"/>
          <w:b/>
          <w:bCs/>
          <w:color w:val="7030A0"/>
          <w:sz w:val="28"/>
          <w:szCs w:val="18"/>
        </w:rPr>
        <w:t xml:space="preserve"> </w:t>
      </w:r>
      <w:r w:rsidRPr="006D5602">
        <w:rPr>
          <w:rStyle w:val="a4"/>
          <w:rFonts w:ascii="Verdana" w:hAnsi="Verdana" w:cs="Tahoma"/>
          <w:b/>
          <w:bCs/>
          <w:color w:val="7030A0"/>
          <w:sz w:val="28"/>
          <w:szCs w:val="18"/>
        </w:rPr>
        <w:t xml:space="preserve"> средняя общеобразовательная школа </w:t>
      </w:r>
      <w:r w:rsidRPr="006D5602">
        <w:rPr>
          <w:rStyle w:val="a4"/>
          <w:rFonts w:ascii="Verdana" w:hAnsi="Verdana" w:cs="Tahoma"/>
          <w:b/>
          <w:bCs/>
          <w:color w:val="7030A0"/>
          <w:sz w:val="20"/>
          <w:szCs w:val="18"/>
        </w:rPr>
        <w:t>":</w:t>
      </w:r>
    </w:p>
    <w:p w:rsidR="00593189" w:rsidRPr="006D5602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18"/>
          <w:szCs w:val="17"/>
        </w:rPr>
      </w:pPr>
    </w:p>
    <w:p w:rsidR="00CF726D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Tahoma" w:hAnsi="Tahoma" w:cs="Tahoma"/>
          <w:i w:val="0"/>
          <w:iCs w:val="0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8989-883-15-00</w:t>
      </w:r>
      <w:r w:rsidR="00CF726D"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- директор</w:t>
      </w:r>
      <w:r w:rsidRPr="007E1FB6">
        <w:rPr>
          <w:rFonts w:ascii="Tahoma" w:hAnsi="Tahoma" w:cs="Tahoma"/>
          <w:color w:val="555555"/>
          <w:sz w:val="20"/>
          <w:szCs w:val="17"/>
        </w:rPr>
        <w:t xml:space="preserve">     </w:t>
      </w: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Юсупова  С.Г.</w:t>
      </w:r>
    </w:p>
    <w:p w:rsidR="00593189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</w:p>
    <w:p w:rsidR="00CF726D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8928-502-38-77</w:t>
      </w:r>
      <w:r w:rsidR="00CF726D"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 xml:space="preserve"> - заместитель директора по УВР, </w:t>
      </w:r>
      <w:r w:rsidR="00CF726D" w:rsidRPr="007E1FB6">
        <w:rPr>
          <w:rFonts w:ascii="Tahoma" w:hAnsi="Tahoma" w:cs="Tahoma"/>
          <w:noProof/>
          <w:color w:val="007AD0"/>
          <w:sz w:val="20"/>
          <w:szCs w:val="17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26D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Verdana" w:hAnsi="Verdana" w:cs="Tahoma"/>
          <w:b/>
          <w:bCs/>
          <w:color w:val="7030A0"/>
          <w:sz w:val="22"/>
          <w:szCs w:val="18"/>
        </w:rPr>
      </w:pPr>
      <w:proofErr w:type="spellStart"/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Казиханов</w:t>
      </w:r>
      <w:proofErr w:type="spellEnd"/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 xml:space="preserve">  Ш.А.</w:t>
      </w:r>
    </w:p>
    <w:p w:rsidR="00593189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Style w:val="a4"/>
          <w:rFonts w:ascii="Verdana" w:hAnsi="Verdana" w:cs="Tahoma"/>
          <w:b/>
          <w:bCs/>
          <w:color w:val="7030A0"/>
          <w:sz w:val="22"/>
          <w:szCs w:val="18"/>
        </w:rPr>
      </w:pPr>
    </w:p>
    <w:p w:rsidR="00593189" w:rsidRPr="007E1FB6" w:rsidRDefault="00593189" w:rsidP="0059318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8989-873-12-98 - заместитель директора по ВР, </w:t>
      </w:r>
    </w:p>
    <w:p w:rsidR="00593189" w:rsidRPr="007E1FB6" w:rsidRDefault="00593189" w:rsidP="0059318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Ибрагимова М.Р.</w:t>
      </w:r>
    </w:p>
    <w:p w:rsidR="00593189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</w:p>
    <w:p w:rsidR="00CF726D" w:rsidRPr="007E1FB6" w:rsidRDefault="00CF726D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 xml:space="preserve">Ответственный за ДО </w:t>
      </w:r>
      <w:r w:rsidR="00593189"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–</w:t>
      </w: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 xml:space="preserve"> 89</w:t>
      </w:r>
      <w:r w:rsidR="00593189"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28-579-17-72</w:t>
      </w:r>
    </w:p>
    <w:p w:rsidR="00CF726D" w:rsidRPr="007E1FB6" w:rsidRDefault="00593189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Магомедов Э.К</w:t>
      </w:r>
      <w:r w:rsidR="00CF726D"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.</w:t>
      </w:r>
    </w:p>
    <w:p w:rsidR="00CF726D" w:rsidRPr="007E1FB6" w:rsidRDefault="00CF726D" w:rsidP="00CF726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0"/>
          <w:szCs w:val="17"/>
        </w:rPr>
      </w:pPr>
      <w:proofErr w:type="spellStart"/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email</w:t>
      </w:r>
      <w:proofErr w:type="spellEnd"/>
      <w:r w:rsidRPr="007E1FB6">
        <w:rPr>
          <w:rStyle w:val="a4"/>
          <w:rFonts w:ascii="Verdana" w:hAnsi="Verdana" w:cs="Tahoma"/>
          <w:b/>
          <w:bCs/>
          <w:color w:val="7030A0"/>
          <w:sz w:val="22"/>
          <w:szCs w:val="18"/>
        </w:rPr>
        <w:t>: </w:t>
      </w:r>
    </w:p>
    <w:p w:rsidR="00811C79" w:rsidRPr="007E1FB6" w:rsidRDefault="007E1FB6">
      <w:pPr>
        <w:rPr>
          <w:rStyle w:val="a8"/>
          <w:sz w:val="28"/>
        </w:rPr>
      </w:pPr>
      <w:r w:rsidRPr="007E1FB6">
        <w:rPr>
          <w:rStyle w:val="a8"/>
          <w:sz w:val="28"/>
        </w:rPr>
        <w:t>magomedov.elman@yandex.ru</w:t>
      </w:r>
    </w:p>
    <w:sectPr w:rsidR="00811C79" w:rsidRPr="007E1FB6" w:rsidSect="0081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CF726D"/>
    <w:rsid w:val="00593189"/>
    <w:rsid w:val="006D5602"/>
    <w:rsid w:val="007E1FB6"/>
    <w:rsid w:val="00811C79"/>
    <w:rsid w:val="0086012D"/>
    <w:rsid w:val="00972CFA"/>
    <w:rsid w:val="00A86DB0"/>
    <w:rsid w:val="00AE6AB1"/>
    <w:rsid w:val="00B92549"/>
    <w:rsid w:val="00CF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7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726D"/>
    <w:rPr>
      <w:i/>
      <w:iCs/>
    </w:rPr>
  </w:style>
  <w:style w:type="character" w:styleId="a5">
    <w:name w:val="Hyperlink"/>
    <w:basedOn w:val="a0"/>
    <w:uiPriority w:val="99"/>
    <w:semiHidden/>
    <w:unhideWhenUsed/>
    <w:rsid w:val="00CF726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7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726D"/>
    <w:rPr>
      <w:rFonts w:ascii="Tahoma" w:hAnsi="Tahoma" w:cs="Tahoma"/>
      <w:sz w:val="16"/>
      <w:szCs w:val="16"/>
    </w:rPr>
  </w:style>
  <w:style w:type="character" w:styleId="a8">
    <w:name w:val="Intense Reference"/>
    <w:basedOn w:val="a0"/>
    <w:uiPriority w:val="32"/>
    <w:qFormat/>
    <w:rsid w:val="007E1FB6"/>
    <w:rPr>
      <w:b/>
      <w:bCs/>
      <w:smallCaps/>
      <w:color w:val="E40059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2015</cp:lastModifiedBy>
  <cp:revision>3</cp:revision>
  <dcterms:created xsi:type="dcterms:W3CDTF">2020-04-27T08:40:00Z</dcterms:created>
  <dcterms:modified xsi:type="dcterms:W3CDTF">2020-04-27T08:43:00Z</dcterms:modified>
</cp:coreProperties>
</file>